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710" w:rsidRPr="00264805" w:rsidRDefault="00D31710" w:rsidP="00264805">
      <w:pPr>
        <w:ind w:left="-567"/>
        <w:jc w:val="center"/>
        <w:outlineLvl w:val="0"/>
        <w:rPr>
          <w:b/>
        </w:rPr>
      </w:pPr>
      <w:r w:rsidRPr="00AB067C">
        <w:rPr>
          <w:b/>
        </w:rPr>
        <w:t xml:space="preserve">Organisation </w:t>
      </w:r>
      <w:r>
        <w:rPr>
          <w:b/>
        </w:rPr>
        <w:t xml:space="preserve">Activités sociales </w:t>
      </w:r>
      <w:proofErr w:type="spellStart"/>
      <w:r w:rsidRPr="00AB067C">
        <w:rPr>
          <w:b/>
        </w:rPr>
        <w:t>Calass</w:t>
      </w:r>
      <w:proofErr w:type="spellEnd"/>
      <w:r w:rsidRPr="00AB067C">
        <w:rPr>
          <w:b/>
        </w:rPr>
        <w:t xml:space="preserve"> Lyon – 6, 7 et 8 septembre 2018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791026" w:rsidTr="00AA3B6D">
        <w:tc>
          <w:tcPr>
            <w:tcW w:w="4247" w:type="dxa"/>
          </w:tcPr>
          <w:p w:rsidR="00791026" w:rsidRDefault="00791026" w:rsidP="00D31710">
            <w:r>
              <w:t xml:space="preserve">Nom </w:t>
            </w:r>
            <w:r>
              <w:t>:</w:t>
            </w:r>
          </w:p>
        </w:tc>
        <w:tc>
          <w:tcPr>
            <w:tcW w:w="4247" w:type="dxa"/>
          </w:tcPr>
          <w:p w:rsidR="00791026" w:rsidRDefault="00791026" w:rsidP="00D31710">
            <w:r>
              <w:t xml:space="preserve">Prénom </w:t>
            </w:r>
            <w:r>
              <w:t>:</w:t>
            </w:r>
          </w:p>
        </w:tc>
      </w:tr>
      <w:tr w:rsidR="00791026" w:rsidTr="00AA3B6D">
        <w:tc>
          <w:tcPr>
            <w:tcW w:w="8494" w:type="dxa"/>
            <w:gridSpan w:val="2"/>
          </w:tcPr>
          <w:p w:rsidR="00791026" w:rsidRDefault="00791026" w:rsidP="00D31710">
            <w:r>
              <w:t xml:space="preserve">Institution </w:t>
            </w:r>
            <w:r>
              <w:t>:</w:t>
            </w:r>
          </w:p>
        </w:tc>
      </w:tr>
      <w:tr w:rsidR="00791026" w:rsidTr="00AA3B6D">
        <w:tc>
          <w:tcPr>
            <w:tcW w:w="4247" w:type="dxa"/>
          </w:tcPr>
          <w:p w:rsidR="00791026" w:rsidRDefault="005C6AEC" w:rsidP="00D31710">
            <w:r>
              <w:t>Pays :</w:t>
            </w:r>
          </w:p>
        </w:tc>
        <w:tc>
          <w:tcPr>
            <w:tcW w:w="4247" w:type="dxa"/>
          </w:tcPr>
          <w:p w:rsidR="00791026" w:rsidRDefault="005C6AEC" w:rsidP="00D31710">
            <w:r>
              <w:t>E-mail :</w:t>
            </w:r>
          </w:p>
        </w:tc>
      </w:tr>
    </w:tbl>
    <w:p w:rsidR="005C6AEC" w:rsidRDefault="005C6AEC" w:rsidP="005C6AEC">
      <w:pPr>
        <w:spacing w:after="0"/>
        <w:ind w:left="360"/>
        <w:rPr>
          <w:b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067"/>
      </w:tblGrid>
      <w:tr w:rsidR="005C6AEC" w:rsidTr="00AA3B6D">
        <w:tc>
          <w:tcPr>
            <w:tcW w:w="8499" w:type="dxa"/>
            <w:gridSpan w:val="2"/>
          </w:tcPr>
          <w:p w:rsidR="005C6AEC" w:rsidRDefault="005C6AEC" w:rsidP="005C6AEC">
            <w:pPr>
              <w:ind w:left="30"/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  <w:r w:rsidRPr="005C6AEC">
              <w:rPr>
                <w:b/>
              </w:rPr>
              <w:t>Repas de gala – Brasserie Georges – vendredi 7 septembre  – 20h00</w:t>
            </w:r>
          </w:p>
          <w:p w:rsidR="005C6AEC" w:rsidRDefault="005C6AEC" w:rsidP="005C6AEC">
            <w:pPr>
              <w:ind w:left="360"/>
              <w:rPr>
                <w:b/>
              </w:rPr>
            </w:pPr>
          </w:p>
        </w:tc>
      </w:tr>
      <w:tr w:rsidR="005C6AEC" w:rsidTr="00AA3B6D">
        <w:tc>
          <w:tcPr>
            <w:tcW w:w="4432" w:type="dxa"/>
          </w:tcPr>
          <w:p w:rsidR="005C6AEC" w:rsidRDefault="005C6AEC" w:rsidP="005C6AEC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3</w:t>
            </w:r>
            <w:r w:rsidRPr="00D3171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0 Cours de Verdun Perrache, 69002 Lyon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C6AEC" w:rsidRPr="005C6AEC" w:rsidRDefault="005C6AEC" w:rsidP="005C6AEC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67" w:type="dxa"/>
            <w:vMerge w:val="restart"/>
          </w:tcPr>
          <w:p w:rsidR="005C6AEC" w:rsidRDefault="005C6AEC" w:rsidP="005C6AEC">
            <w:pPr>
              <w:rPr>
                <w:b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4784737" wp14:editId="0550DF3A">
                  <wp:extent cx="2381250" cy="1252077"/>
                  <wp:effectExtent l="0" t="0" r="0" b="0"/>
                  <wp:docPr id="2" name="Imagen 2" descr="Resultado de imagen de Brasserie Georges Ly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de Brasserie Georges Ly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252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AEC" w:rsidTr="00AA3B6D">
        <w:tc>
          <w:tcPr>
            <w:tcW w:w="4432" w:type="dxa"/>
          </w:tcPr>
          <w:p w:rsidR="005C6AEC" w:rsidRDefault="005C6AEC" w:rsidP="005C6AEC">
            <w:pPr>
              <w:spacing w:after="10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Saumon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d’écosse</w:t>
            </w:r>
            <w:proofErr w:type="spell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pain grillé, crème à l’aneth</w:t>
            </w:r>
          </w:p>
          <w:p w:rsidR="005C6AEC" w:rsidRDefault="005C6AEC" w:rsidP="005C6AEC">
            <w:pPr>
              <w:spacing w:after="10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Canard façon « Rossini » (avec foie gras) et pommes de terre</w:t>
            </w:r>
          </w:p>
          <w:p w:rsidR="005C6AEC" w:rsidRDefault="005C6AEC" w:rsidP="005C6AEC">
            <w:pPr>
              <w:spacing w:after="10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Merveilleux praliné chocolat</w:t>
            </w:r>
          </w:p>
          <w:p w:rsidR="005C6AEC" w:rsidRPr="005C6AEC" w:rsidRDefault="005C6AEC" w:rsidP="005C6AEC">
            <w:pPr>
              <w:spacing w:after="10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Café et vins</w:t>
            </w:r>
          </w:p>
        </w:tc>
        <w:tc>
          <w:tcPr>
            <w:tcW w:w="4067" w:type="dxa"/>
            <w:vMerge/>
          </w:tcPr>
          <w:p w:rsidR="005C6AEC" w:rsidRDefault="005C6AEC" w:rsidP="005C6AEC">
            <w:pPr>
              <w:rPr>
                <w:b/>
              </w:rPr>
            </w:pPr>
          </w:p>
        </w:tc>
        <w:bookmarkStart w:id="0" w:name="_GoBack"/>
        <w:bookmarkEnd w:id="0"/>
      </w:tr>
      <w:tr w:rsidR="005C6AEC" w:rsidTr="00AA3B6D">
        <w:tc>
          <w:tcPr>
            <w:tcW w:w="4432" w:type="dxa"/>
          </w:tcPr>
          <w:p w:rsidR="005C6AEC" w:rsidRDefault="005C6AEC" w:rsidP="005C6AEC">
            <w:pPr>
              <w:rPr>
                <w:b/>
              </w:rPr>
            </w:pPr>
            <w:r>
              <w:t>Je participe (</w:t>
            </w:r>
            <w:r w:rsidRPr="00797DD7">
              <w:rPr>
                <w:color w:val="FF0000"/>
              </w:rPr>
              <w:t xml:space="preserve">Indiquer avec </w:t>
            </w:r>
            <w:r w:rsidRPr="00797DD7">
              <w:rPr>
                <w:b/>
                <w:bCs/>
                <w:color w:val="FF0000"/>
              </w:rPr>
              <w:t>X</w:t>
            </w:r>
            <w:r>
              <w:rPr>
                <w:b/>
                <w:bCs/>
              </w:rPr>
              <w:t>)</w:t>
            </w:r>
          </w:p>
        </w:tc>
        <w:tc>
          <w:tcPr>
            <w:tcW w:w="4067" w:type="dxa"/>
          </w:tcPr>
          <w:p w:rsidR="005C6AEC" w:rsidRDefault="005C6AEC" w:rsidP="005C6AEC">
            <w:pPr>
              <w:rPr>
                <w:b/>
              </w:rPr>
            </w:pPr>
          </w:p>
        </w:tc>
      </w:tr>
      <w:tr w:rsidR="005C6AEC" w:rsidTr="00AA3B6D">
        <w:tc>
          <w:tcPr>
            <w:tcW w:w="4432" w:type="dxa"/>
          </w:tcPr>
          <w:p w:rsidR="005C6AEC" w:rsidRDefault="005C6AEC" w:rsidP="005C6AEC">
            <w:pPr>
              <w:rPr>
                <w:b/>
              </w:rPr>
            </w:pPr>
            <w:r w:rsidRPr="001A4C3A">
              <w:rPr>
                <w:b/>
                <w:bCs/>
                <w:color w:val="FF0000"/>
              </w:rPr>
              <w:t>OUI</w:t>
            </w:r>
            <w:r>
              <w:rPr>
                <w:b/>
                <w:bCs/>
                <w:color w:val="FF0000"/>
              </w:rPr>
              <w:t xml:space="preserve"> ______</w:t>
            </w:r>
          </w:p>
        </w:tc>
        <w:tc>
          <w:tcPr>
            <w:tcW w:w="4067" w:type="dxa"/>
          </w:tcPr>
          <w:p w:rsidR="005C6AEC" w:rsidRDefault="005C6AEC" w:rsidP="005C6AEC">
            <w:pPr>
              <w:rPr>
                <w:b/>
              </w:rPr>
            </w:pPr>
            <w:r>
              <w:rPr>
                <w:b/>
              </w:rPr>
              <w:t>Coût de 45 € à payer en cash à Lyon [Tout inclus]</w:t>
            </w:r>
          </w:p>
        </w:tc>
      </w:tr>
      <w:tr w:rsidR="005C6AEC" w:rsidTr="00AA3B6D">
        <w:tc>
          <w:tcPr>
            <w:tcW w:w="4432" w:type="dxa"/>
          </w:tcPr>
          <w:p w:rsidR="005C6AEC" w:rsidRDefault="005C6AEC" w:rsidP="005C6AEC">
            <w:pPr>
              <w:rPr>
                <w:b/>
              </w:rPr>
            </w:pPr>
            <w:r w:rsidRPr="001A4C3A">
              <w:rPr>
                <w:b/>
                <w:bCs/>
                <w:color w:val="FF0000"/>
              </w:rPr>
              <w:t>NON</w:t>
            </w:r>
            <w:r>
              <w:rPr>
                <w:b/>
                <w:bCs/>
                <w:color w:val="FF0000"/>
              </w:rPr>
              <w:t>______</w:t>
            </w:r>
          </w:p>
        </w:tc>
        <w:tc>
          <w:tcPr>
            <w:tcW w:w="4067" w:type="dxa"/>
          </w:tcPr>
          <w:p w:rsidR="005C6AEC" w:rsidRDefault="005C6AEC" w:rsidP="005C6AEC">
            <w:pPr>
              <w:rPr>
                <w:b/>
              </w:rPr>
            </w:pPr>
            <w:r>
              <w:rPr>
                <w:b/>
              </w:rPr>
              <w:t>Compte juste !!</w:t>
            </w:r>
            <w:r w:rsidRPr="00AB067C">
              <w:rPr>
                <w:b/>
              </w:rPr>
              <w:t>!</w:t>
            </w:r>
            <w:r>
              <w:rPr>
                <w:b/>
              </w:rPr>
              <w:t xml:space="preserve"> </w:t>
            </w:r>
            <w:r w:rsidRPr="00AB067C">
              <w:rPr>
                <w:b/>
              </w:rPr>
              <w:t xml:space="preserve">PAS de </w:t>
            </w:r>
            <w:proofErr w:type="spellStart"/>
            <w:r w:rsidRPr="00AB067C">
              <w:rPr>
                <w:b/>
              </w:rPr>
              <w:t>bancontact</w:t>
            </w:r>
            <w:proofErr w:type="spellEnd"/>
            <w:r w:rsidRPr="00AB067C">
              <w:rPr>
                <w:b/>
              </w:rPr>
              <w:t xml:space="preserve"> disponible</w:t>
            </w:r>
          </w:p>
        </w:tc>
      </w:tr>
    </w:tbl>
    <w:p w:rsidR="005C6AEC" w:rsidRDefault="005C6AEC" w:rsidP="005C6AEC">
      <w:pPr>
        <w:spacing w:after="0"/>
        <w:ind w:left="360"/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104"/>
      </w:tblGrid>
      <w:tr w:rsidR="005C6AEC" w:rsidTr="00AA3B6D">
        <w:tc>
          <w:tcPr>
            <w:tcW w:w="8494" w:type="dxa"/>
            <w:gridSpan w:val="2"/>
          </w:tcPr>
          <w:p w:rsidR="00AA3B6D" w:rsidRPr="00AA3B6D" w:rsidRDefault="005C6AEC" w:rsidP="00AA3B6D">
            <w:pPr>
              <w:jc w:val="center"/>
              <w:rPr>
                <w:b/>
                <w:bCs/>
              </w:rPr>
            </w:pPr>
            <w:r w:rsidRPr="00AA3B6D">
              <w:rPr>
                <w:b/>
                <w:bCs/>
              </w:rPr>
              <w:t>2. Visite touristique de Lyon – s</w:t>
            </w:r>
            <w:r w:rsidR="00AA3B6D" w:rsidRPr="00AA3B6D">
              <w:rPr>
                <w:b/>
                <w:bCs/>
              </w:rPr>
              <w:t xml:space="preserve">amedi 8 septembre – 14h </w:t>
            </w:r>
            <w:r w:rsidR="00AA3B6D" w:rsidRPr="001D1780">
              <w:rPr>
                <w:b/>
              </w:rPr>
              <w:sym w:font="Wingdings" w:char="F0E8"/>
            </w:r>
            <w:r w:rsidR="00AA3B6D" w:rsidRPr="00AA3B6D">
              <w:rPr>
                <w:b/>
                <w:bCs/>
              </w:rPr>
              <w:t xml:space="preserve"> 16h30</w:t>
            </w:r>
          </w:p>
          <w:p w:rsidR="005C6AEC" w:rsidRDefault="005C6AEC" w:rsidP="00AA3B6D">
            <w:pPr>
              <w:jc w:val="center"/>
              <w:rPr>
                <w:b/>
                <w:bCs/>
              </w:rPr>
            </w:pPr>
            <w:r w:rsidRPr="00AA3B6D">
              <w:rPr>
                <w:b/>
                <w:bCs/>
              </w:rPr>
              <w:t>(avec guide touristique et traduction)</w:t>
            </w:r>
          </w:p>
          <w:p w:rsidR="00AA3B6D" w:rsidRDefault="00AA3B6D" w:rsidP="00AA3B6D">
            <w:pPr>
              <w:jc w:val="center"/>
            </w:pPr>
          </w:p>
        </w:tc>
      </w:tr>
      <w:tr w:rsidR="005C6AEC" w:rsidTr="00AA3B6D">
        <w:tc>
          <w:tcPr>
            <w:tcW w:w="4390" w:type="dxa"/>
            <w:vAlign w:val="center"/>
          </w:tcPr>
          <w:p w:rsidR="00AA3B6D" w:rsidRDefault="00AA3B6D" w:rsidP="00AA3B6D">
            <w:r w:rsidRPr="00AA3B6D">
              <w:rPr>
                <w:b/>
                <w:bCs/>
              </w:rPr>
              <w:t>Tour 1</w:t>
            </w:r>
            <w:r>
              <w:t xml:space="preserve"> </w:t>
            </w:r>
            <w:r>
              <w:t xml:space="preserve">- </w:t>
            </w:r>
            <w:r>
              <w:t xml:space="preserve">Les murs peints du </w:t>
            </w:r>
            <w:proofErr w:type="spellStart"/>
            <w:r>
              <w:t>centre ville</w:t>
            </w:r>
            <w:proofErr w:type="spellEnd"/>
            <w:r>
              <w:t xml:space="preserve"> </w:t>
            </w:r>
          </w:p>
          <w:p w:rsidR="005C6AEC" w:rsidRDefault="00AA3B6D" w:rsidP="00AA3B6D">
            <w:pPr>
              <w:rPr>
                <w:u w:val="single"/>
              </w:rPr>
            </w:pPr>
            <w:r>
              <w:t xml:space="preserve">2 h 30 à pied, parcours </w:t>
            </w:r>
            <w:r w:rsidRPr="00AA3B6D">
              <w:rPr>
                <w:u w:val="single"/>
              </w:rPr>
              <w:t>à plat</w:t>
            </w:r>
          </w:p>
          <w:p w:rsidR="00AA3B6D" w:rsidRDefault="00AA3B6D" w:rsidP="00AA3B6D"/>
          <w:p w:rsidR="00AA3B6D" w:rsidRDefault="00AA3B6D" w:rsidP="00AA3B6D">
            <w:pPr>
              <w:rPr>
                <w:b/>
                <w:bCs/>
              </w:rPr>
            </w:pPr>
            <w:r>
              <w:t>Je participe (</w:t>
            </w:r>
            <w:r w:rsidRPr="00797DD7">
              <w:rPr>
                <w:color w:val="FF0000"/>
              </w:rPr>
              <w:t xml:space="preserve">Indiquer avec </w:t>
            </w:r>
            <w:r w:rsidRPr="00797DD7">
              <w:rPr>
                <w:b/>
                <w:bCs/>
                <w:color w:val="FF0000"/>
              </w:rPr>
              <w:t>X</w:t>
            </w:r>
            <w:r>
              <w:rPr>
                <w:b/>
                <w:bCs/>
              </w:rPr>
              <w:t>)</w:t>
            </w:r>
          </w:p>
          <w:p w:rsidR="00AA3B6D" w:rsidRDefault="00AA3B6D" w:rsidP="00AA3B6D">
            <w:pPr>
              <w:rPr>
                <w:b/>
                <w:bCs/>
                <w:color w:val="FF0000"/>
              </w:rPr>
            </w:pPr>
            <w:r w:rsidRPr="001A4C3A">
              <w:rPr>
                <w:b/>
                <w:bCs/>
                <w:color w:val="FF0000"/>
              </w:rPr>
              <w:t>OUI</w:t>
            </w:r>
            <w:r>
              <w:rPr>
                <w:b/>
                <w:bCs/>
                <w:color w:val="FF0000"/>
              </w:rPr>
              <w:t xml:space="preserve"> ______</w:t>
            </w:r>
          </w:p>
          <w:p w:rsidR="00AA3B6D" w:rsidRPr="00AA3B6D" w:rsidRDefault="00AA3B6D" w:rsidP="00AA3B6D">
            <w:pPr>
              <w:rPr>
                <w:b/>
                <w:bCs/>
                <w:color w:val="FF0000"/>
              </w:rPr>
            </w:pPr>
            <w:r w:rsidRPr="001A4C3A">
              <w:rPr>
                <w:b/>
                <w:bCs/>
                <w:color w:val="FF0000"/>
              </w:rPr>
              <w:t>NON</w:t>
            </w:r>
            <w:r>
              <w:rPr>
                <w:b/>
                <w:bCs/>
                <w:color w:val="FF0000"/>
              </w:rPr>
              <w:t>______</w:t>
            </w:r>
          </w:p>
        </w:tc>
        <w:tc>
          <w:tcPr>
            <w:tcW w:w="4104" w:type="dxa"/>
          </w:tcPr>
          <w:p w:rsidR="005C6AEC" w:rsidRDefault="00AA3B6D" w:rsidP="00AA3B6D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A174F3D" wp14:editId="5B47A23D">
                  <wp:extent cx="1933575" cy="1286706"/>
                  <wp:effectExtent l="0" t="0" r="0" b="8890"/>
                  <wp:docPr id="5" name="Imagen 5" descr="Resultado de imagen de presquâÃ®le Ly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presquâÃ®le Ly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377" cy="128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AEC" w:rsidTr="00AA3B6D">
        <w:tc>
          <w:tcPr>
            <w:tcW w:w="4390" w:type="dxa"/>
          </w:tcPr>
          <w:p w:rsidR="00AA3B6D" w:rsidRDefault="00AA3B6D" w:rsidP="00AA3B6D"/>
        </w:tc>
        <w:tc>
          <w:tcPr>
            <w:tcW w:w="4104" w:type="dxa"/>
          </w:tcPr>
          <w:p w:rsidR="005C6AEC" w:rsidRDefault="005C6AEC" w:rsidP="00AA3B6D"/>
        </w:tc>
      </w:tr>
      <w:tr w:rsidR="005C6AEC" w:rsidTr="00AA3B6D">
        <w:tc>
          <w:tcPr>
            <w:tcW w:w="4390" w:type="dxa"/>
            <w:vAlign w:val="center"/>
          </w:tcPr>
          <w:p w:rsidR="00AA3B6D" w:rsidRDefault="00AA3B6D" w:rsidP="00AA3B6D">
            <w:r w:rsidRPr="00AA3B6D">
              <w:rPr>
                <w:b/>
                <w:bCs/>
              </w:rPr>
              <w:t>Tour 2</w:t>
            </w:r>
            <w:r>
              <w:t xml:space="preserve"> </w:t>
            </w:r>
            <w:r>
              <w:t xml:space="preserve">- </w:t>
            </w:r>
            <w:r>
              <w:t>De la Basilique de Fourvière au Vieux Lyon</w:t>
            </w:r>
          </w:p>
          <w:p w:rsidR="005C6AEC" w:rsidRDefault="00AA3B6D" w:rsidP="00AA3B6D">
            <w:pPr>
              <w:rPr>
                <w:u w:val="single"/>
              </w:rPr>
            </w:pPr>
            <w:r>
              <w:t xml:space="preserve">2 h à pied, parcours </w:t>
            </w:r>
            <w:r w:rsidRPr="00AA3B6D">
              <w:rPr>
                <w:u w:val="single"/>
              </w:rPr>
              <w:t>dénivelé</w:t>
            </w:r>
          </w:p>
          <w:p w:rsidR="00AA3B6D" w:rsidRDefault="00AA3B6D" w:rsidP="00AA3B6D"/>
          <w:p w:rsidR="00AA3B6D" w:rsidRDefault="00AA3B6D" w:rsidP="00AA3B6D">
            <w:pPr>
              <w:rPr>
                <w:b/>
                <w:bCs/>
              </w:rPr>
            </w:pPr>
            <w:r>
              <w:t>Je participe (</w:t>
            </w:r>
            <w:r w:rsidRPr="00797DD7">
              <w:rPr>
                <w:color w:val="FF0000"/>
              </w:rPr>
              <w:t xml:space="preserve">Indiquer avec </w:t>
            </w:r>
            <w:r w:rsidRPr="00797DD7">
              <w:rPr>
                <w:b/>
                <w:bCs/>
                <w:color w:val="FF0000"/>
              </w:rPr>
              <w:t>X</w:t>
            </w:r>
            <w:r>
              <w:rPr>
                <w:b/>
                <w:bCs/>
              </w:rPr>
              <w:t>)</w:t>
            </w:r>
          </w:p>
          <w:p w:rsidR="00AA3B6D" w:rsidRDefault="00AA3B6D" w:rsidP="00AA3B6D">
            <w:pPr>
              <w:rPr>
                <w:b/>
                <w:bCs/>
                <w:color w:val="FF0000"/>
              </w:rPr>
            </w:pPr>
            <w:r w:rsidRPr="001A4C3A">
              <w:rPr>
                <w:b/>
                <w:bCs/>
                <w:color w:val="FF0000"/>
              </w:rPr>
              <w:t>OUI</w:t>
            </w:r>
            <w:r>
              <w:rPr>
                <w:b/>
                <w:bCs/>
                <w:color w:val="FF0000"/>
              </w:rPr>
              <w:t xml:space="preserve"> ______</w:t>
            </w:r>
          </w:p>
          <w:p w:rsidR="00AA3B6D" w:rsidRDefault="00AA3B6D" w:rsidP="00AA3B6D">
            <w:r w:rsidRPr="001A4C3A">
              <w:rPr>
                <w:b/>
                <w:bCs/>
                <w:color w:val="FF0000"/>
              </w:rPr>
              <w:t>NON</w:t>
            </w:r>
            <w:r>
              <w:rPr>
                <w:b/>
                <w:bCs/>
                <w:color w:val="FF0000"/>
              </w:rPr>
              <w:t>______</w:t>
            </w:r>
          </w:p>
        </w:tc>
        <w:tc>
          <w:tcPr>
            <w:tcW w:w="4104" w:type="dxa"/>
          </w:tcPr>
          <w:p w:rsidR="005C6AEC" w:rsidRDefault="00AA3B6D" w:rsidP="00AA3B6D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502F056" wp14:editId="5CCAD182">
                  <wp:extent cx="1066800" cy="1352550"/>
                  <wp:effectExtent l="0" t="0" r="0" b="0"/>
                  <wp:docPr id="7" name="Imagen 7" descr="Resultado de imagen de Vieux Lyon et Basilique de FourviÃ¨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de Vieux Lyon et Basilique de FourviÃ¨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AEC" w:rsidTr="00AA3B6D">
        <w:tc>
          <w:tcPr>
            <w:tcW w:w="4390" w:type="dxa"/>
          </w:tcPr>
          <w:p w:rsidR="005C6AEC" w:rsidRDefault="005C6AEC" w:rsidP="00AA3B6D"/>
        </w:tc>
        <w:tc>
          <w:tcPr>
            <w:tcW w:w="4104" w:type="dxa"/>
          </w:tcPr>
          <w:p w:rsidR="005C6AEC" w:rsidRDefault="00AA3B6D" w:rsidP="00AA3B6D">
            <w:pPr>
              <w:rPr>
                <w:b/>
              </w:rPr>
            </w:pPr>
            <w:r>
              <w:rPr>
                <w:b/>
              </w:rPr>
              <w:t xml:space="preserve">Coût de 10 </w:t>
            </w:r>
            <w:r w:rsidRPr="00AB067C">
              <w:rPr>
                <w:b/>
              </w:rPr>
              <w:t>€</w:t>
            </w:r>
          </w:p>
          <w:p w:rsidR="00AA3B6D" w:rsidRDefault="00AA3B6D" w:rsidP="00AA3B6D">
            <w:r w:rsidRPr="00AA3B6D">
              <w:t>Rendez-vous : 14h00</w:t>
            </w:r>
          </w:p>
        </w:tc>
      </w:tr>
    </w:tbl>
    <w:p w:rsidR="00D31710" w:rsidRDefault="00D31710" w:rsidP="00D31710">
      <w:pPr>
        <w:pStyle w:val="Prrafodelista"/>
        <w:tabs>
          <w:tab w:val="left" w:pos="1380"/>
        </w:tabs>
        <w:ind w:left="0"/>
      </w:pPr>
      <w:r>
        <w:rPr>
          <w:lang w:val="fr-FR"/>
        </w:rPr>
        <w:t xml:space="preserve"> </w:t>
      </w:r>
    </w:p>
    <w:sectPr w:rsidR="00D317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857B4"/>
    <w:multiLevelType w:val="hybridMultilevel"/>
    <w:tmpl w:val="61BE3B8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10"/>
    <w:rsid w:val="00211C71"/>
    <w:rsid w:val="00264805"/>
    <w:rsid w:val="004C4B8C"/>
    <w:rsid w:val="005C6AEC"/>
    <w:rsid w:val="00602DDF"/>
    <w:rsid w:val="00617444"/>
    <w:rsid w:val="00791026"/>
    <w:rsid w:val="00902AF1"/>
    <w:rsid w:val="00AA3B6D"/>
    <w:rsid w:val="00D31710"/>
    <w:rsid w:val="00D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138A"/>
  <w15:docId w15:val="{EF79392A-642F-5E48-ADB6-1AFEDC04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710"/>
    <w:rPr>
      <w:lang w:val="fr-B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17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1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710"/>
    <w:rPr>
      <w:rFonts w:ascii="Tahoma" w:hAnsi="Tahoma" w:cs="Tahoma"/>
      <w:sz w:val="16"/>
      <w:szCs w:val="16"/>
      <w:lang w:val="fr-BE"/>
    </w:rPr>
  </w:style>
  <w:style w:type="table" w:styleId="Tablaconcuadrcula">
    <w:name w:val="Table Grid"/>
    <w:basedOn w:val="Tablanormal"/>
    <w:uiPriority w:val="59"/>
    <w:unhideWhenUsed/>
    <w:rsid w:val="00791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Joan Odell</cp:lastModifiedBy>
  <cp:revision>3</cp:revision>
  <dcterms:created xsi:type="dcterms:W3CDTF">2018-06-21T08:15:00Z</dcterms:created>
  <dcterms:modified xsi:type="dcterms:W3CDTF">2018-06-21T08:39:00Z</dcterms:modified>
</cp:coreProperties>
</file>