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67" w:rsidRPr="006F2057" w:rsidRDefault="00A07B67" w:rsidP="00D93624">
      <w:pPr>
        <w:pStyle w:val="Ttulo1"/>
        <w:spacing w:before="0"/>
        <w:jc w:val="center"/>
        <w:rPr>
          <w:sz w:val="24"/>
          <w:szCs w:val="24"/>
        </w:rPr>
      </w:pPr>
      <w:bookmarkStart w:id="0" w:name="_GoBack"/>
      <w:bookmarkEnd w:id="0"/>
      <w:r w:rsidRPr="006F2057">
        <w:rPr>
          <w:sz w:val="24"/>
          <w:szCs w:val="24"/>
        </w:rPr>
        <w:t>FORMULARIO DI ISCRIZIONE A CALASS 20</w:t>
      </w:r>
      <w:r w:rsidR="00023C14" w:rsidRPr="006F2057">
        <w:rPr>
          <w:sz w:val="24"/>
          <w:szCs w:val="24"/>
        </w:rPr>
        <w:t>20</w:t>
      </w:r>
    </w:p>
    <w:p w:rsidR="00A07B67" w:rsidRDefault="00A07B67" w:rsidP="00A07B67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D93624" w:rsidRPr="002E1C40" w:rsidRDefault="00D93624" w:rsidP="00A07B67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A07B67" w:rsidRPr="002E1C40" w:rsidRDefault="00A07B67" w:rsidP="00A07B67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Nome 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Cognome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Istituzione: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Indirizzo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</w:t>
      </w:r>
      <w:r w:rsidR="00A164DD">
        <w:rPr>
          <w:rFonts w:asciiTheme="minorHAnsi" w:hAnsiTheme="minorHAnsi" w:cs="Arial"/>
          <w:sz w:val="22"/>
          <w:szCs w:val="22"/>
          <w:lang w:val="it-IT" w:eastAsia="it-IT" w:bidi="ar-SA"/>
        </w:rPr>
        <w:t>A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P: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953CD7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 xml:space="preserve">Località: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 xml:space="preserve">Nazione: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Telefono: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E-mail: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Default="00A07B67" w:rsidP="00A07B67">
      <w:pPr>
        <w:pStyle w:val="Ttulo7"/>
        <w:jc w:val="both"/>
        <w:rPr>
          <w:rFonts w:asciiTheme="minorHAnsi" w:hAnsiTheme="minorHAnsi" w:cs="Arial"/>
          <w:b/>
          <w:bCs/>
          <w:caps/>
          <w:sz w:val="22"/>
          <w:szCs w:val="22"/>
          <w:lang w:val="it-IT"/>
        </w:rPr>
      </w:pPr>
    </w:p>
    <w:p w:rsidR="00A07B67" w:rsidRDefault="00A07B67" w:rsidP="00A07B67">
      <w:pPr>
        <w:pStyle w:val="Ttulo7"/>
        <w:jc w:val="both"/>
        <w:rPr>
          <w:rFonts w:asciiTheme="minorHAnsi" w:hAnsiTheme="minorHAnsi" w:cs="Arial"/>
          <w:b/>
          <w:bCs/>
          <w:caps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bCs/>
          <w:caps/>
          <w:sz w:val="22"/>
          <w:szCs w:val="22"/>
          <w:lang w:val="it-IT"/>
        </w:rPr>
        <w:t xml:space="preserve">Tipo di Partecipazione 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2E1C40">
        <w:t>Pa</w:t>
      </w:r>
      <w:r w:rsidRPr="00B14DBB">
        <w:rPr>
          <w:rFonts w:ascii="Calibri" w:hAnsi="Calibri"/>
        </w:rPr>
        <w:t>rtecipo al Congresso CALASS 20</w:t>
      </w:r>
      <w:r w:rsidR="00023C14">
        <w:rPr>
          <w:rFonts w:ascii="Calibri" w:hAnsi="Calibri"/>
        </w:rPr>
        <w:t>20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B14DBB">
        <w:rPr>
          <w:rFonts w:ascii="Calibri" w:hAnsi="Calibri"/>
        </w:rPr>
        <w:t xml:space="preserve">Intendo presentare una comunicazione 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B14DBB">
        <w:rPr>
          <w:rFonts w:ascii="Calibri" w:hAnsi="Calibri"/>
        </w:rPr>
        <w:t xml:space="preserve">Intendo organizzare una sessione </w:t>
      </w:r>
      <w:r w:rsidR="00A164DD">
        <w:rPr>
          <w:rFonts w:ascii="Calibri" w:hAnsi="Calibri"/>
        </w:rPr>
        <w:t>tematica</w:t>
      </w:r>
    </w:p>
    <w:p w:rsidR="00A07B67" w:rsidRPr="002E1C40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</w:pPr>
      <w:r w:rsidRPr="00B14DBB">
        <w:rPr>
          <w:rFonts w:ascii="Calibri" w:hAnsi="Calibri"/>
        </w:rPr>
        <w:t>Desidero presentar</w:t>
      </w:r>
      <w:r w:rsidRPr="002E1C40">
        <w:t>e un poster</w:t>
      </w:r>
      <w:r w:rsidR="00023C14">
        <w:t xml:space="preserve"> o video</w:t>
      </w:r>
    </w:p>
    <w:p w:rsidR="00A07B67" w:rsidRDefault="00A07B67" w:rsidP="00A07B67">
      <w:pPr>
        <w:spacing w:before="120"/>
        <w:jc w:val="both"/>
        <w:rPr>
          <w:rFonts w:asciiTheme="minorHAnsi" w:hAnsiTheme="minorHAnsi"/>
          <w:sz w:val="22"/>
          <w:szCs w:val="22"/>
          <w:u w:val="single"/>
          <w:lang w:val="it-IT"/>
        </w:rPr>
      </w:pPr>
    </w:p>
    <w:p w:rsidR="00A07B67" w:rsidRPr="002E1C40" w:rsidRDefault="00A07B67" w:rsidP="00A07B67">
      <w:pPr>
        <w:spacing w:before="120"/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/>
          <w:sz w:val="22"/>
          <w:szCs w:val="22"/>
          <w:u w:val="single"/>
          <w:lang w:val="it-IT"/>
        </w:rPr>
        <w:t>In caso di presentazione orale</w:t>
      </w:r>
      <w:r w:rsidRPr="002E1C40">
        <w:rPr>
          <w:rFonts w:asciiTheme="minorHAnsi" w:hAnsiTheme="minorHAnsi"/>
          <w:sz w:val="22"/>
          <w:szCs w:val="22"/>
          <w:lang w:val="it-IT"/>
        </w:rPr>
        <w:t>:</w:t>
      </w:r>
    </w:p>
    <w:p w:rsidR="00A07B67" w:rsidRPr="002E1C40" w:rsidRDefault="00A07B67" w:rsidP="00A07B67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lingua di presentazione orale</w:t>
      </w:r>
      <w:r w:rsidRPr="002E1C40"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 xml:space="preserve"> 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(da specificare)</w:t>
      </w:r>
    </w:p>
    <w:p w:rsidR="00A07B67" w:rsidRPr="002E1C40" w:rsidRDefault="00A07B67" w:rsidP="00A07B67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lingua del supporto visivo (PowerPoint, ecc.)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(da specificare)</w:t>
      </w:r>
    </w:p>
    <w:p w:rsidR="00A07B67" w:rsidRDefault="00A07B67" w:rsidP="00A07B67">
      <w:pPr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D93624" w:rsidRPr="002E1C40" w:rsidRDefault="00D93624" w:rsidP="00A07B67">
      <w:pPr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A07B67" w:rsidRPr="002E1C40" w:rsidRDefault="00A07B67" w:rsidP="00A07B67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bCs/>
          <w:sz w:val="22"/>
          <w:szCs w:val="22"/>
          <w:lang w:val="it-IT"/>
        </w:rPr>
        <w:t>TIPO DI ISCRIZIONE</w:t>
      </w:r>
    </w:p>
    <w:p w:rsidR="00A07B67" w:rsidRPr="002E1C40" w:rsidRDefault="00A07B67" w:rsidP="00A07B67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Iscrizione per i 3 giorni del Congresso (includendo la documentazione, 3 pranzi e 5 pause caffè)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268"/>
        <w:gridCol w:w="2196"/>
      </w:tblGrid>
      <w:tr w:rsidR="00A07B67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Tipo di Iscrizione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Prima del 15 maggio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A07B67" w:rsidRPr="002E1C40" w:rsidRDefault="00A07B67" w:rsidP="00E5567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Dopo il </w:t>
            </w:r>
            <w:r w:rsidR="00E5567C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15</w:t>
            </w: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maggio</w:t>
            </w:r>
          </w:p>
        </w:tc>
      </w:tr>
      <w:tr w:rsidR="00A07B67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A07B67" w:rsidRPr="002E1C40" w:rsidRDefault="00A07B67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27</w:t>
            </w:r>
            <w:r w:rsidR="006F2057">
              <w:rPr>
                <w:rFonts w:asciiTheme="minorHAnsi" w:hAnsiTheme="minorHAnsi" w:cs="Arial"/>
                <w:sz w:val="22"/>
                <w:szCs w:val="22"/>
                <w:lang w:val="it-IT"/>
              </w:rPr>
              <w:t>0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Euro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A07B67" w:rsidRPr="002E1C40" w:rsidRDefault="00023C14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300</w:t>
            </w:r>
            <w:r w:rsidR="00A07B67"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Euro</w:t>
            </w:r>
          </w:p>
        </w:tc>
      </w:tr>
      <w:tr w:rsidR="00A07B67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07B67" w:rsidRPr="002E1C40" w:rsidRDefault="00A07B67" w:rsidP="005E27D0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 America Latina</w:t>
            </w:r>
            <w:r w:rsidR="005E27D0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, 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Paesi dell'Est</w:t>
            </w:r>
            <w:r w:rsidR="005E27D0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 Africa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A07B67" w:rsidRPr="002E1C40" w:rsidRDefault="00A07B67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160 Euro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A07B67" w:rsidRPr="002E1C40" w:rsidRDefault="00A07B67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023C14">
              <w:rPr>
                <w:rFonts w:asciiTheme="minorHAnsi" w:hAnsiTheme="minorHAnsi" w:cs="Arial"/>
                <w:sz w:val="22"/>
                <w:szCs w:val="22"/>
                <w:lang w:val="it-IT"/>
              </w:rPr>
              <w:t>9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0 Euro</w:t>
            </w:r>
          </w:p>
        </w:tc>
      </w:tr>
      <w:tr w:rsidR="00A07B67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07B67" w:rsidRPr="002E1C40" w:rsidRDefault="00A07B67" w:rsidP="00247090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Studenti* e pensionati</w:t>
            </w:r>
            <w:r w:rsidR="00A164DD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</w:t>
            </w:r>
            <w:r w:rsidR="00A164DD"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A07B67" w:rsidRPr="002E1C40" w:rsidRDefault="00A07B67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023C14">
              <w:rPr>
                <w:rFonts w:asciiTheme="minorHAnsi" w:hAnsiTheme="minorHAnsi" w:cs="Arial"/>
                <w:sz w:val="22"/>
                <w:szCs w:val="22"/>
                <w:lang w:val="it-IT"/>
              </w:rPr>
              <w:t>6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0 Euro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A07B67" w:rsidRPr="002E1C40" w:rsidRDefault="00A07B67" w:rsidP="008D2093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</w:t>
            </w:r>
            <w:r w:rsidR="00023C14">
              <w:rPr>
                <w:rFonts w:asciiTheme="minorHAnsi" w:hAnsiTheme="minorHAnsi" w:cs="Arial"/>
                <w:sz w:val="22"/>
                <w:szCs w:val="22"/>
                <w:lang w:val="it-IT"/>
              </w:rPr>
              <w:t>90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Euro</w:t>
            </w:r>
          </w:p>
        </w:tc>
      </w:tr>
      <w:tr w:rsidR="00A164DD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164DD" w:rsidRPr="002E1C40" w:rsidRDefault="00A164DD" w:rsidP="00247090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1 giornata** 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</w:t>
            </w:r>
          </w:p>
        </w:tc>
        <w:tc>
          <w:tcPr>
            <w:tcW w:w="2299" w:type="pct"/>
            <w:gridSpan w:val="2"/>
            <w:shd w:val="clear" w:color="auto" w:fill="auto"/>
            <w:vAlign w:val="center"/>
          </w:tcPr>
          <w:p w:rsidR="00A164DD" w:rsidRPr="002E1C40" w:rsidRDefault="00A164DD" w:rsidP="0001166E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140 Euro</w:t>
            </w:r>
          </w:p>
        </w:tc>
      </w:tr>
      <w:tr w:rsidR="00A164DD" w:rsidRPr="002E1C40" w:rsidTr="0001166E">
        <w:trPr>
          <w:trHeight w:val="78"/>
        </w:trPr>
        <w:tc>
          <w:tcPr>
            <w:tcW w:w="2701" w:type="pct"/>
            <w:shd w:val="pct5" w:color="auto" w:fill="auto"/>
            <w:vAlign w:val="center"/>
          </w:tcPr>
          <w:p w:rsidR="00A164DD" w:rsidRPr="002E1C40" w:rsidRDefault="00A164DD" w:rsidP="00023C14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1 giornata </w:t>
            </w: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 Studenti** e pensionati</w:t>
            </w: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299" w:type="pct"/>
            <w:gridSpan w:val="2"/>
            <w:shd w:val="clear" w:color="auto" w:fill="auto"/>
            <w:vAlign w:val="center"/>
          </w:tcPr>
          <w:p w:rsidR="00A164DD" w:rsidRPr="002E1C40" w:rsidRDefault="00A164DD" w:rsidP="0001166E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>100 Euro</w:t>
            </w:r>
          </w:p>
        </w:tc>
      </w:tr>
    </w:tbl>
    <w:p w:rsidR="00A07B67" w:rsidRPr="002E1C40" w:rsidRDefault="00A07B67" w:rsidP="00A07B67">
      <w:pPr>
        <w:tabs>
          <w:tab w:val="left" w:pos="5443"/>
          <w:tab w:val="left" w:pos="7144"/>
        </w:tabs>
        <w:jc w:val="both"/>
        <w:rPr>
          <w:rFonts w:asciiTheme="minorHAnsi" w:hAnsiTheme="minorHAnsi"/>
          <w:sz w:val="22"/>
          <w:szCs w:val="22"/>
          <w:lang w:val="it-IT"/>
        </w:rPr>
      </w:pPr>
    </w:p>
    <w:p w:rsidR="00A07B67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*Studenti iscritti a corsi di laurea, programmi master, dottorati di ricerca</w:t>
      </w:r>
    </w:p>
    <w:p w:rsidR="00023C14" w:rsidRPr="0004183E" w:rsidRDefault="00023C14" w:rsidP="00023C14">
      <w:pPr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**</w:t>
      </w:r>
      <w:r w:rsidRPr="00023C14">
        <w:rPr>
          <w:rFonts w:asciiTheme="minorHAnsi" w:hAnsiTheme="minorHAnsi" w:cs="Arial"/>
          <w:spacing w:val="-2"/>
          <w:sz w:val="22"/>
          <w:szCs w:val="22"/>
          <w:lang w:val="it-IT"/>
        </w:rPr>
        <w:t xml:space="preserve"> </w:t>
      </w:r>
      <w:r w:rsidRPr="0004183E">
        <w:rPr>
          <w:rFonts w:asciiTheme="minorHAnsi" w:hAnsiTheme="minorHAnsi" w:cs="Arial"/>
          <w:spacing w:val="-2"/>
          <w:sz w:val="22"/>
          <w:szCs w:val="22"/>
          <w:lang w:val="it-IT"/>
        </w:rPr>
        <w:t>L’iscrizione</w:t>
      </w:r>
      <w:r w:rsidRPr="0004183E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 xml:space="preserve"> giornaliera comprende gli stessi privilegi dell’iscrizione al Congresso, limitati, però, a una sola giornata.</w:t>
      </w:r>
    </w:p>
    <w:p w:rsidR="00A07B67" w:rsidRPr="0001166E" w:rsidRDefault="00A07B67" w:rsidP="00A07B67">
      <w:pPr>
        <w:pStyle w:val="Ttulo5"/>
        <w:rPr>
          <w:lang w:val="it-CH"/>
        </w:rPr>
      </w:pPr>
      <w:r w:rsidRPr="0001166E">
        <w:rPr>
          <w:lang w:val="it-CH"/>
        </w:rPr>
        <w:t xml:space="preserve">Tutti i partecipanti devono pagare la loro quota di adesione a ALASS. </w:t>
      </w:r>
    </w:p>
    <w:p w:rsidR="00A07B67" w:rsidRPr="002E1C40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Ho già pagato la mia quota quale membro dell'ALASS per il 20</w:t>
      </w:r>
      <w:r w:rsidR="00023C14">
        <w:rPr>
          <w:rFonts w:asciiTheme="minorHAnsi" w:hAnsiTheme="minorHAnsi" w:cs="Arial"/>
          <w:sz w:val="22"/>
          <w:szCs w:val="22"/>
          <w:lang w:val="it-IT"/>
        </w:rPr>
        <w:t>20</w:t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: </w:t>
      </w:r>
      <w:r w:rsidRPr="003E7253">
        <w:rPr>
          <w:rFonts w:asciiTheme="minorHAnsi" w:hAnsiTheme="minorHAnsi" w:cs="Arial"/>
          <w:sz w:val="22"/>
          <w:szCs w:val="22"/>
        </w:rPr>
        <w:sym w:font="Wingdings" w:char="F072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Sì 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  </w:t>
      </w:r>
      <w:r w:rsidRPr="003E7253">
        <w:rPr>
          <w:rFonts w:asciiTheme="minorHAnsi" w:hAnsiTheme="minorHAnsi" w:cs="Arial"/>
          <w:sz w:val="22"/>
          <w:szCs w:val="22"/>
        </w:rPr>
        <w:sym w:font="Wingdings" w:char="F072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No</w:t>
      </w:r>
    </w:p>
    <w:p w:rsidR="00A07B67" w:rsidRPr="002E1C40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A07B67" w:rsidRPr="00D93624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ALASS: 60 Euro</w:t>
      </w:r>
    </w:p>
    <w:p w:rsidR="00A07B67" w:rsidRPr="00D93624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ALASS America Latina e Paesi dell'Est: 40 Euro</w:t>
      </w:r>
    </w:p>
    <w:p w:rsidR="00A07B67" w:rsidRPr="00D93624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studenti e pensionati: 30 Euro</w:t>
      </w:r>
    </w:p>
    <w:p w:rsidR="00A07B67" w:rsidRPr="00D93624" w:rsidRDefault="00A07B67" w:rsidP="00A07B67">
      <w:pPr>
        <w:pStyle w:val="Ttulo3"/>
        <w:ind w:left="0"/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lastRenderedPageBreak/>
        <w:t xml:space="preserve">L’iscrizione al Congresso potrà consentire la presentazione </w:t>
      </w:r>
      <w:r w:rsidR="00A164DD"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 xml:space="preserve">al massimo </w:t>
      </w: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di due comunicazioni</w:t>
      </w:r>
      <w:r w:rsidR="00A164DD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 xml:space="preserve"> orali e/o </w:t>
      </w: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poster</w:t>
      </w:r>
      <w:r w:rsidR="00A164DD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 xml:space="preserve"> e/o video</w:t>
      </w: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.</w:t>
      </w:r>
    </w:p>
    <w:p w:rsidR="00A07B67" w:rsidRDefault="00A07B67" w:rsidP="00A07B67">
      <w:pPr>
        <w:pStyle w:val="Ttulo1"/>
        <w:spacing w:before="0"/>
        <w:jc w:val="both"/>
        <w:rPr>
          <w:sz w:val="22"/>
          <w:szCs w:val="22"/>
        </w:rPr>
      </w:pPr>
    </w:p>
    <w:p w:rsidR="00A07B67" w:rsidRPr="002E1C40" w:rsidRDefault="00A07B67" w:rsidP="00A07B67">
      <w:pPr>
        <w:pStyle w:val="Ttulo1"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FORMA DI PAGAMENTO SCELTA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Importo ____________________ EURO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Carta di Credito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tabs>
          <w:tab w:val="center" w:pos="4999"/>
        </w:tabs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Numero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>
        <w:rPr>
          <w:rFonts w:asciiTheme="minorHAnsi" w:hAnsiTheme="minorHAnsi" w:cs="Arial"/>
          <w:sz w:val="22"/>
          <w:szCs w:val="22"/>
          <w:lang w:val="it-IT"/>
        </w:rPr>
        <w:tab/>
      </w:r>
    </w:p>
    <w:p w:rsidR="00A07B67" w:rsidRPr="002E1C40" w:rsidRDefault="00A07B67" w:rsidP="00A07B67">
      <w:pPr>
        <w:spacing w:before="120"/>
        <w:ind w:left="357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Data di scadenza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t xml:space="preserve"> /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Data ______________________</w:t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Firma ____________________________________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/>
          <w:b/>
          <w:color w:val="000000"/>
          <w:sz w:val="22"/>
          <w:szCs w:val="22"/>
          <w:lang w:val="it-IT"/>
        </w:rPr>
        <w:t>Bonifico bancario a Alass</w:t>
      </w:r>
    </w:p>
    <w:p w:rsidR="00A07B67" w:rsidRPr="002E1C40" w:rsidRDefault="00A07B67" w:rsidP="00A07B67">
      <w:pPr>
        <w:jc w:val="both"/>
        <w:rPr>
          <w:rStyle w:val="hps"/>
          <w:rFonts w:asciiTheme="minorHAnsi" w:hAnsiTheme="minorHAnsi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2E1C40">
        <w:rPr>
          <w:rFonts w:asciiTheme="minorHAnsi" w:hAnsiTheme="minorHAnsi" w:cs="Arial"/>
          <w:sz w:val="22"/>
          <w:szCs w:val="22"/>
          <w:lang w:val="pt-BR"/>
        </w:rPr>
        <w:tab/>
        <w:t>BBVA. Ganduxer, 34. 08017 Barcelona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01166E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01166E">
        <w:rPr>
          <w:rFonts w:asciiTheme="minorHAnsi" w:hAnsiTheme="minorHAnsi" w:cs="Arial"/>
          <w:sz w:val="22"/>
          <w:szCs w:val="22"/>
          <w:lang w:val="es-ES"/>
        </w:rPr>
        <w:tab/>
      </w:r>
      <w:r w:rsidRPr="00A164DD">
        <w:rPr>
          <w:rFonts w:asciiTheme="minorHAnsi" w:hAnsiTheme="minorHAnsi" w:cs="Arial"/>
          <w:sz w:val="22"/>
          <w:szCs w:val="22"/>
          <w:lang w:val="es-ES"/>
        </w:rPr>
        <w:t>Iban</w:t>
      </w:r>
      <w:proofErr w:type="gramStart"/>
      <w:r w:rsidRPr="00A164DD">
        <w:rPr>
          <w:rFonts w:asciiTheme="minorHAnsi" w:hAnsiTheme="minorHAnsi" w:cs="Arial"/>
          <w:sz w:val="22"/>
          <w:szCs w:val="22"/>
          <w:lang w:val="es-ES"/>
        </w:rPr>
        <w:t>:  ES89</w:t>
      </w:r>
      <w:proofErr w:type="gramEnd"/>
      <w:r w:rsidRPr="00A164DD">
        <w:rPr>
          <w:rFonts w:asciiTheme="minorHAnsi" w:hAnsiTheme="minorHAnsi" w:cs="Arial"/>
          <w:sz w:val="22"/>
          <w:szCs w:val="22"/>
          <w:lang w:val="es-ES"/>
        </w:rPr>
        <w:t xml:space="preserve"> 0182 4585 54 0200016977 – Swif</w:t>
      </w:r>
      <w:r w:rsidR="00A164DD">
        <w:rPr>
          <w:rFonts w:asciiTheme="minorHAnsi" w:hAnsiTheme="minorHAnsi" w:cs="Arial"/>
          <w:sz w:val="22"/>
          <w:szCs w:val="22"/>
          <w:lang w:val="es-ES"/>
        </w:rPr>
        <w:t>t</w:t>
      </w:r>
      <w:r w:rsidRPr="00A164DD">
        <w:rPr>
          <w:rFonts w:asciiTheme="minorHAnsi" w:hAnsiTheme="minorHAnsi" w:cs="Arial"/>
          <w:sz w:val="22"/>
          <w:szCs w:val="22"/>
          <w:lang w:val="es-ES"/>
        </w:rPr>
        <w:t xml:space="preserve"> o BIC: BBVAESMMXXX</w:t>
      </w:r>
    </w:p>
    <w:p w:rsidR="00A07B67" w:rsidRPr="00A164DD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D93624" w:rsidRPr="00A164DD" w:rsidRDefault="00D93624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D93624" w:rsidRPr="00A164DD" w:rsidRDefault="00D93624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Firma ____________________________________</w:t>
      </w:r>
    </w:p>
    <w:p w:rsidR="00D93624" w:rsidRPr="0001166E" w:rsidRDefault="00D93624" w:rsidP="00A07B67">
      <w:pPr>
        <w:pStyle w:val="Ttulo5"/>
        <w:rPr>
          <w:lang w:val="it-CH"/>
        </w:rPr>
      </w:pPr>
    </w:p>
    <w:p w:rsidR="00A07B67" w:rsidRPr="0001166E" w:rsidRDefault="00A07B67" w:rsidP="00A07B67">
      <w:pPr>
        <w:pStyle w:val="Ttulo5"/>
        <w:rPr>
          <w:lang w:val="it-CH"/>
        </w:rPr>
      </w:pPr>
      <w:r w:rsidRPr="0001166E">
        <w:rPr>
          <w:lang w:val="it-CH"/>
        </w:rPr>
        <w:t>ANNULLAMENTO E RIMBORSO DELLE SPESE DI ISCRIZIONE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Ogni richiesta di annullamento deve essere trasmessa in forma scritta al segretariato tecnico dell'ALASS a Barcellona. I rimborsi saranno effettuati dopo la fine del Congresso. Nei casi in cui l'annullamento sia effettuato prima del 15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maggio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20</w:t>
      </w:r>
      <w:r w:rsidR="00AF2794">
        <w:rPr>
          <w:rFonts w:asciiTheme="minorHAnsi" w:hAnsiTheme="minorHAnsi" w:cs="Arial"/>
          <w:color w:val="000000"/>
          <w:sz w:val="22"/>
          <w:szCs w:val="22"/>
          <w:lang w:val="it-IT"/>
        </w:rPr>
        <w:t>20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, sarà </w:t>
      </w:r>
      <w:r w:rsidRPr="00A07B67">
        <w:rPr>
          <w:rFonts w:asciiTheme="minorHAnsi" w:hAnsiTheme="minorHAnsi" w:cs="Arial"/>
          <w:sz w:val="22"/>
          <w:szCs w:val="22"/>
          <w:lang w:val="it-IT"/>
        </w:rPr>
        <w:t>rimborsato il 50% dell'importo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. Le richieste inoltrate dopo questa data non saranno più considerate; rimarrà tuttavia il diritto a ricevere, per posta, la documentazione completa del Congresso.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La quota di iscrizione all'ALASS non sarà in ogni caso rimborsata.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pStyle w:val="Ttulo1"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INVIARE L'ISCRIZIONE PER CALASS 20</w:t>
      </w:r>
      <w:r w:rsidR="00AF2794">
        <w:rPr>
          <w:sz w:val="22"/>
          <w:szCs w:val="22"/>
        </w:rPr>
        <w:t>20</w:t>
      </w:r>
      <w:r w:rsidRPr="002E1C40">
        <w:rPr>
          <w:sz w:val="22"/>
          <w:szCs w:val="22"/>
        </w:rPr>
        <w:t xml:space="preserve"> A:</w:t>
      </w:r>
    </w:p>
    <w:p w:rsidR="00A07B67" w:rsidRPr="0001166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01166E">
        <w:rPr>
          <w:rFonts w:asciiTheme="minorHAnsi" w:hAnsiTheme="minorHAnsi" w:cs="Arial"/>
          <w:sz w:val="22"/>
          <w:szCs w:val="22"/>
          <w:lang w:val="pt-PT"/>
        </w:rPr>
        <w:t>ALASS</w:t>
      </w:r>
    </w:p>
    <w:p w:rsidR="00A07B67" w:rsidRPr="0001166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01166E">
        <w:rPr>
          <w:rFonts w:asciiTheme="minorHAnsi" w:hAnsiTheme="minorHAnsi" w:cs="Arial"/>
          <w:sz w:val="22"/>
          <w:szCs w:val="22"/>
          <w:lang w:val="pt-PT"/>
        </w:rPr>
        <w:t>Marc Aureli, 5, local 3</w:t>
      </w:r>
    </w:p>
    <w:p w:rsidR="00A07B67" w:rsidRPr="0001166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01166E">
        <w:rPr>
          <w:rFonts w:asciiTheme="minorHAnsi" w:hAnsiTheme="minorHAnsi" w:cs="Arial"/>
          <w:sz w:val="22"/>
          <w:szCs w:val="22"/>
          <w:lang w:val="pt-PT"/>
        </w:rPr>
        <w:t>E-08006 Barcelona</w:t>
      </w:r>
    </w:p>
    <w:p w:rsidR="00A07B67" w:rsidRPr="002E1C40" w:rsidRDefault="00A07B67" w:rsidP="00A07B67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8" w:history="1">
        <w:r w:rsidRPr="00DB5F7D">
          <w:rPr>
            <w:rStyle w:val="Hipervnculo"/>
            <w:rFonts w:asciiTheme="minorHAnsi" w:hAnsiTheme="minorHAnsi" w:cs="Arial"/>
            <w:color w:val="auto"/>
            <w:sz w:val="22"/>
            <w:szCs w:val="22"/>
            <w:u w:val="none"/>
            <w:lang w:val="it-IT"/>
          </w:rPr>
          <w:t>alass@alass.org</w:t>
        </w:r>
      </w:hyperlink>
    </w:p>
    <w:p w:rsidR="008500C0" w:rsidRDefault="008500C0"/>
    <w:sectPr w:rsidR="008500C0" w:rsidSect="00A0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54" w:rsidRDefault="005F6454" w:rsidP="00A07B67">
      <w:r>
        <w:separator/>
      </w:r>
    </w:p>
  </w:endnote>
  <w:endnote w:type="continuationSeparator" w:id="0">
    <w:p w:rsidR="005F6454" w:rsidRDefault="005F6454" w:rsidP="00A0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6E" w:rsidRDefault="000116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93" w:rsidRPr="008D2093" w:rsidRDefault="008D2093">
    <w:pPr>
      <w:pStyle w:val="Piedepgina"/>
      <w:rPr>
        <w:rFonts w:asciiTheme="minorHAnsi" w:hAnsiTheme="minorHAnsi"/>
      </w:rPr>
    </w:pPr>
    <w:r w:rsidRPr="008D2093">
      <w:rPr>
        <w:rFonts w:asciiTheme="minorHAnsi" w:hAnsiTheme="minorHAnsi"/>
      </w:rPr>
      <w:t>CALASS 2020</w:t>
    </w:r>
  </w:p>
  <w:p w:rsidR="008D2093" w:rsidRDefault="008D20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6E" w:rsidRDefault="000116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54" w:rsidRDefault="005F6454" w:rsidP="00A07B67">
      <w:r>
        <w:separator/>
      </w:r>
    </w:p>
  </w:footnote>
  <w:footnote w:type="continuationSeparator" w:id="0">
    <w:p w:rsidR="005F6454" w:rsidRDefault="005F6454" w:rsidP="00A0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6E" w:rsidRDefault="000116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67" w:rsidRDefault="00A07B67">
    <w:pPr>
      <w:pStyle w:val="Encabezado"/>
    </w:pPr>
    <w:r>
      <w:rPr>
        <w:noProof/>
        <w:lang w:val="es-ES" w:bidi="ar-SA"/>
      </w:rPr>
      <w:drawing>
        <wp:inline distT="0" distB="0" distL="0" distR="0" wp14:anchorId="0FEB8852" wp14:editId="59D97034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6E" w:rsidRDefault="000116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AB3"/>
    <w:multiLevelType w:val="hybridMultilevel"/>
    <w:tmpl w:val="D88AE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337E3"/>
    <w:multiLevelType w:val="hybridMultilevel"/>
    <w:tmpl w:val="3C36462C"/>
    <w:lvl w:ilvl="0" w:tplc="C36C8F4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1">
    <w15:presenceInfo w15:providerId="None" w15:userId="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67"/>
    <w:rsid w:val="0001166E"/>
    <w:rsid w:val="00023C14"/>
    <w:rsid w:val="000E1C2B"/>
    <w:rsid w:val="0015490D"/>
    <w:rsid w:val="00247090"/>
    <w:rsid w:val="00372077"/>
    <w:rsid w:val="00470B32"/>
    <w:rsid w:val="005E27D0"/>
    <w:rsid w:val="005F6454"/>
    <w:rsid w:val="00623D0E"/>
    <w:rsid w:val="006F2057"/>
    <w:rsid w:val="00806AC8"/>
    <w:rsid w:val="008500C0"/>
    <w:rsid w:val="008D2093"/>
    <w:rsid w:val="00953CD7"/>
    <w:rsid w:val="00A07B67"/>
    <w:rsid w:val="00A164DD"/>
    <w:rsid w:val="00AF2794"/>
    <w:rsid w:val="00D93624"/>
    <w:rsid w:val="00E5567C"/>
    <w:rsid w:val="00F914BB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A07B67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A07B67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A07B67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A07B67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B67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A07B67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A07B67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A07B67"/>
    <w:rPr>
      <w:rFonts w:ascii="Arial" w:eastAsia="Times New Roman" w:hAnsi="Arial" w:cs="Mangal"/>
      <w:sz w:val="24"/>
      <w:szCs w:val="24"/>
      <w:lang w:val="ca-ES" w:eastAsia="es-ES" w:bidi="ks-Deva"/>
    </w:rPr>
  </w:style>
  <w:style w:type="character" w:styleId="Hipervnculo">
    <w:name w:val="Hyperlink"/>
    <w:rsid w:val="00A07B67"/>
    <w:rPr>
      <w:color w:val="0000FF"/>
      <w:u w:val="single"/>
    </w:rPr>
  </w:style>
  <w:style w:type="character" w:customStyle="1" w:styleId="hps">
    <w:name w:val="hps"/>
    <w:rsid w:val="00A07B67"/>
  </w:style>
  <w:style w:type="paragraph" w:styleId="Prrafodelista">
    <w:name w:val="List Paragraph"/>
    <w:basedOn w:val="Normal"/>
    <w:uiPriority w:val="34"/>
    <w:qFormat/>
    <w:rsid w:val="00A07B67"/>
    <w:pPr>
      <w:numPr>
        <w:numId w:val="2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67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67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A07B67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A07B67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A07B67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A07B67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B67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A07B67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A07B67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A07B67"/>
    <w:rPr>
      <w:rFonts w:ascii="Arial" w:eastAsia="Times New Roman" w:hAnsi="Arial" w:cs="Mangal"/>
      <w:sz w:val="24"/>
      <w:szCs w:val="24"/>
      <w:lang w:val="ca-ES" w:eastAsia="es-ES" w:bidi="ks-Deva"/>
    </w:rPr>
  </w:style>
  <w:style w:type="character" w:styleId="Hipervnculo">
    <w:name w:val="Hyperlink"/>
    <w:rsid w:val="00A07B67"/>
    <w:rPr>
      <w:color w:val="0000FF"/>
      <w:u w:val="single"/>
    </w:rPr>
  </w:style>
  <w:style w:type="character" w:customStyle="1" w:styleId="hps">
    <w:name w:val="hps"/>
    <w:rsid w:val="00A07B67"/>
  </w:style>
  <w:style w:type="paragraph" w:styleId="Prrafodelista">
    <w:name w:val="List Paragraph"/>
    <w:basedOn w:val="Normal"/>
    <w:uiPriority w:val="34"/>
    <w:qFormat/>
    <w:rsid w:val="00A07B67"/>
    <w:pPr>
      <w:numPr>
        <w:numId w:val="2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67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67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2020-01-27T12:51:00Z</dcterms:created>
  <dcterms:modified xsi:type="dcterms:W3CDTF">2020-01-27T12:51:00Z</dcterms:modified>
</cp:coreProperties>
</file>